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F1412" w14:textId="77777777" w:rsidR="00E422AB" w:rsidRPr="00E422AB" w:rsidRDefault="001455DC" w:rsidP="00B41FC3">
      <w:pPr>
        <w:jc w:val="center"/>
        <w:rPr>
          <w:rFonts w:asciiTheme="minorHAnsi" w:hAnsiTheme="minorHAnsi"/>
          <w:b/>
          <w:sz w:val="28"/>
          <w:szCs w:val="28"/>
        </w:rPr>
      </w:pPr>
      <w:r w:rsidRPr="00E422AB">
        <w:rPr>
          <w:rFonts w:asciiTheme="minorHAnsi" w:hAnsiTheme="minorHAnsi"/>
          <w:b/>
          <w:sz w:val="28"/>
          <w:szCs w:val="28"/>
        </w:rPr>
        <w:t xml:space="preserve">Protokół z </w:t>
      </w:r>
      <w:r w:rsidR="00E422AB" w:rsidRPr="00E422AB">
        <w:rPr>
          <w:rFonts w:asciiTheme="minorHAnsi" w:hAnsiTheme="minorHAnsi"/>
          <w:b/>
          <w:sz w:val="28"/>
          <w:szCs w:val="28"/>
        </w:rPr>
        <w:t>rozstrzygnięcia konkursu</w:t>
      </w:r>
    </w:p>
    <w:p w14:paraId="2941CB23" w14:textId="77777777" w:rsidR="001455DC" w:rsidRPr="00E422AB" w:rsidRDefault="00E422AB" w:rsidP="00B41FC3">
      <w:pPr>
        <w:jc w:val="center"/>
        <w:rPr>
          <w:rFonts w:asciiTheme="minorHAnsi" w:hAnsiTheme="minorHAnsi"/>
          <w:b/>
          <w:sz w:val="28"/>
          <w:szCs w:val="28"/>
        </w:rPr>
      </w:pPr>
      <w:r w:rsidRPr="00E422AB">
        <w:rPr>
          <w:rFonts w:asciiTheme="minorHAnsi" w:hAnsiTheme="minorHAnsi"/>
          <w:b/>
          <w:sz w:val="28"/>
          <w:szCs w:val="28"/>
        </w:rPr>
        <w:t>„Rozwiń kompetencje społeczne z Kolpingiem”</w:t>
      </w:r>
      <w:r w:rsidR="001455DC" w:rsidRPr="00E422AB">
        <w:rPr>
          <w:rFonts w:asciiTheme="minorHAnsi" w:hAnsiTheme="minorHAnsi"/>
          <w:b/>
          <w:sz w:val="28"/>
          <w:szCs w:val="28"/>
        </w:rPr>
        <w:t xml:space="preserve"> </w:t>
      </w:r>
    </w:p>
    <w:p w14:paraId="5C1AB3F6" w14:textId="77777777" w:rsidR="001455DC" w:rsidRPr="00E422AB" w:rsidRDefault="00E422AB" w:rsidP="00B41FC3">
      <w:pPr>
        <w:jc w:val="center"/>
        <w:rPr>
          <w:rFonts w:asciiTheme="minorHAnsi" w:hAnsiTheme="minorHAnsi"/>
          <w:b/>
          <w:sz w:val="28"/>
          <w:szCs w:val="28"/>
        </w:rPr>
      </w:pPr>
      <w:r w:rsidRPr="00E422AB">
        <w:rPr>
          <w:rFonts w:asciiTheme="minorHAnsi" w:hAnsiTheme="minorHAnsi"/>
          <w:b/>
          <w:sz w:val="28"/>
          <w:szCs w:val="28"/>
        </w:rPr>
        <w:t>organizowanym na fanpage’u projektu „Aktywni Młodzi – program rozwoju kompetencji społecznych”</w:t>
      </w:r>
      <w:r w:rsidR="001455DC" w:rsidRPr="00E422AB">
        <w:rPr>
          <w:rFonts w:asciiTheme="minorHAnsi" w:hAnsiTheme="minorHAnsi"/>
          <w:b/>
          <w:sz w:val="28"/>
          <w:szCs w:val="28"/>
        </w:rPr>
        <w:t>.</w:t>
      </w:r>
    </w:p>
    <w:p w14:paraId="0776D1B1" w14:textId="77777777" w:rsidR="001455DC" w:rsidRPr="004022FB" w:rsidRDefault="001455DC" w:rsidP="00B41FC3"/>
    <w:p w14:paraId="7457274C" w14:textId="77777777" w:rsidR="001455DC" w:rsidRPr="00E422AB" w:rsidRDefault="00E422AB" w:rsidP="00B41FC3">
      <w:pPr>
        <w:jc w:val="both"/>
      </w:pPr>
      <w:r>
        <w:t>W dniu 13</w:t>
      </w:r>
      <w:r w:rsidR="007601DD" w:rsidRPr="00E422AB">
        <w:t>.0</w:t>
      </w:r>
      <w:r>
        <w:t>5</w:t>
      </w:r>
      <w:r w:rsidR="007601DD" w:rsidRPr="00E422AB">
        <w:t>.20</w:t>
      </w:r>
      <w:r w:rsidRPr="00E422AB">
        <w:t>2</w:t>
      </w:r>
      <w:r w:rsidR="007601DD" w:rsidRPr="00E422AB">
        <w:t>0</w:t>
      </w:r>
      <w:r>
        <w:t xml:space="preserve"> </w:t>
      </w:r>
      <w:r w:rsidR="001455DC" w:rsidRPr="00BB25CF">
        <w:t xml:space="preserve">dokonano </w:t>
      </w:r>
      <w:r>
        <w:t xml:space="preserve">rozstrzygnięcia konkursu </w:t>
      </w:r>
      <w:r w:rsidRPr="00E422AB">
        <w:rPr>
          <w:b/>
          <w:sz w:val="22"/>
          <w:szCs w:val="22"/>
        </w:rPr>
        <w:t>„Rozwiń kompetencje spo</w:t>
      </w:r>
      <w:r w:rsidR="00B41FC3">
        <w:rPr>
          <w:b/>
          <w:sz w:val="22"/>
          <w:szCs w:val="22"/>
        </w:rPr>
        <w:t>łeczne z </w:t>
      </w:r>
      <w:r w:rsidRPr="00E422AB">
        <w:rPr>
          <w:b/>
          <w:sz w:val="22"/>
          <w:szCs w:val="22"/>
        </w:rPr>
        <w:t>Kolpingiem”</w:t>
      </w:r>
      <w:r>
        <w:rPr>
          <w:b/>
          <w:sz w:val="22"/>
          <w:szCs w:val="22"/>
        </w:rPr>
        <w:t xml:space="preserve">, </w:t>
      </w:r>
      <w:r w:rsidRPr="00E422AB">
        <w:rPr>
          <w:sz w:val="22"/>
          <w:szCs w:val="22"/>
        </w:rPr>
        <w:t>ogłoszonego na</w:t>
      </w:r>
      <w:r>
        <w:rPr>
          <w:b/>
          <w:sz w:val="22"/>
          <w:szCs w:val="22"/>
        </w:rPr>
        <w:t xml:space="preserve"> </w:t>
      </w:r>
      <w:r w:rsidRPr="00E422AB">
        <w:rPr>
          <w:sz w:val="22"/>
          <w:szCs w:val="22"/>
        </w:rPr>
        <w:t>fanpage’u projektu „Aktywni Młodzi –</w:t>
      </w:r>
      <w:r>
        <w:rPr>
          <w:sz w:val="22"/>
          <w:szCs w:val="22"/>
        </w:rPr>
        <w:t xml:space="preserve"> </w:t>
      </w:r>
      <w:r w:rsidRPr="00E422AB">
        <w:rPr>
          <w:sz w:val="22"/>
          <w:szCs w:val="22"/>
        </w:rPr>
        <w:t>program rozwoju kompetencji społecznych”</w:t>
      </w:r>
      <w:r>
        <w:rPr>
          <w:sz w:val="22"/>
          <w:szCs w:val="22"/>
        </w:rPr>
        <w:t xml:space="preserve"> w dniu 22.04.2020 r.</w:t>
      </w:r>
      <w:r w:rsidRPr="00E422AB">
        <w:rPr>
          <w:sz w:val="22"/>
          <w:szCs w:val="22"/>
        </w:rPr>
        <w:t>.</w:t>
      </w:r>
    </w:p>
    <w:p w14:paraId="4E8B910F" w14:textId="77777777" w:rsidR="001455DC" w:rsidRPr="00BB25CF" w:rsidRDefault="001455DC" w:rsidP="00B41FC3">
      <w:pPr>
        <w:jc w:val="both"/>
      </w:pPr>
      <w:r w:rsidRPr="00BB25CF">
        <w:t xml:space="preserve">Okres </w:t>
      </w:r>
      <w:r w:rsidR="00E422AB">
        <w:t>zgłaszania tekstów</w:t>
      </w:r>
      <w:r w:rsidRPr="00BB25CF">
        <w:t>:</w:t>
      </w:r>
      <w:r w:rsidR="00E422AB">
        <w:t xml:space="preserve"> 2</w:t>
      </w:r>
      <w:r w:rsidR="00E422AB" w:rsidRPr="00E422AB">
        <w:t>2.04</w:t>
      </w:r>
      <w:r w:rsidR="00E422AB">
        <w:t xml:space="preserve">. </w:t>
      </w:r>
      <w:r w:rsidR="007601DD" w:rsidRPr="00E422AB">
        <w:t>-</w:t>
      </w:r>
      <w:r w:rsidR="00E422AB">
        <w:t xml:space="preserve"> </w:t>
      </w:r>
      <w:r w:rsidR="00E422AB" w:rsidRPr="00E422AB">
        <w:t>05</w:t>
      </w:r>
      <w:r w:rsidR="007601DD" w:rsidRPr="00E422AB">
        <w:t>.05.20</w:t>
      </w:r>
      <w:r w:rsidR="00E422AB" w:rsidRPr="00E422AB">
        <w:t>2</w:t>
      </w:r>
      <w:r w:rsidR="007601DD" w:rsidRPr="00E422AB">
        <w:t>0</w:t>
      </w:r>
      <w:r w:rsidR="00E422AB">
        <w:t xml:space="preserve"> r.</w:t>
      </w:r>
    </w:p>
    <w:p w14:paraId="5B48CF6E" w14:textId="77777777" w:rsidR="001455DC" w:rsidRPr="00BB25CF" w:rsidRDefault="001455DC" w:rsidP="00B41FC3">
      <w:pPr>
        <w:jc w:val="both"/>
      </w:pPr>
      <w:r w:rsidRPr="00BB25CF">
        <w:t xml:space="preserve">Liczba </w:t>
      </w:r>
      <w:r w:rsidR="00E422AB">
        <w:t>zgłoszonych tekstów</w:t>
      </w:r>
      <w:r w:rsidRPr="00BB25CF">
        <w:t>:</w:t>
      </w:r>
      <w:r w:rsidR="00E422AB">
        <w:t xml:space="preserve"> 7.</w:t>
      </w:r>
    </w:p>
    <w:p w14:paraId="134A86C8" w14:textId="77777777" w:rsidR="001455DC" w:rsidRDefault="001455DC" w:rsidP="00B41FC3">
      <w:pPr>
        <w:jc w:val="both"/>
      </w:pPr>
      <w:r w:rsidRPr="00BB25CF">
        <w:t xml:space="preserve">Liczba wybranych </w:t>
      </w:r>
      <w:r w:rsidR="00E422AB">
        <w:t>tekstów</w:t>
      </w:r>
      <w:r w:rsidRPr="00BB25CF">
        <w:t>:</w:t>
      </w:r>
      <w:r w:rsidR="00E422AB">
        <w:t xml:space="preserve"> 5.</w:t>
      </w:r>
    </w:p>
    <w:p w14:paraId="2D2155A3" w14:textId="77777777" w:rsidR="00B41FC3" w:rsidRPr="00BB25CF" w:rsidRDefault="00B41FC3" w:rsidP="00B41FC3">
      <w:pPr>
        <w:jc w:val="both"/>
      </w:pPr>
    </w:p>
    <w:p w14:paraId="72DF23C8" w14:textId="77777777" w:rsidR="00B41FC3" w:rsidRPr="0084497B" w:rsidRDefault="00B41FC3" w:rsidP="00B41FC3">
      <w:r>
        <w:t>W skład Komisji weszły następujące osoby:</w:t>
      </w:r>
    </w:p>
    <w:p w14:paraId="756C9A20" w14:textId="77777777" w:rsidR="00B41FC3" w:rsidRPr="00B41FC3" w:rsidRDefault="00B41FC3" w:rsidP="00E21583">
      <w:pPr>
        <w:ind w:firstLine="426"/>
      </w:pPr>
      <w:r>
        <w:t>1</w:t>
      </w:r>
      <w:r w:rsidRPr="00C75663">
        <w:rPr>
          <w:b/>
        </w:rPr>
        <w:t xml:space="preserve">. </w:t>
      </w:r>
      <w:r w:rsidRPr="00B41FC3">
        <w:t>Patrycja Kwapik  -  Opiekun Uczestnika projektu</w:t>
      </w:r>
    </w:p>
    <w:p w14:paraId="6261C22C" w14:textId="77777777" w:rsidR="00B41FC3" w:rsidRPr="00B41FC3" w:rsidRDefault="00B41FC3" w:rsidP="00E21583">
      <w:pPr>
        <w:ind w:firstLine="426"/>
      </w:pPr>
      <w:r w:rsidRPr="00B41FC3">
        <w:t>2. Mateusz Gigoń  -  Opiekun Uczestnika projektu</w:t>
      </w:r>
    </w:p>
    <w:p w14:paraId="5B62F843" w14:textId="77777777" w:rsidR="00B41FC3" w:rsidRDefault="00B41FC3" w:rsidP="00E21583">
      <w:pPr>
        <w:ind w:left="360" w:firstLine="66"/>
        <w:jc w:val="both"/>
      </w:pPr>
      <w:r w:rsidRPr="00B41FC3">
        <w:t>3. Izabela Mianowska</w:t>
      </w:r>
      <w:r>
        <w:t xml:space="preserve">   -  asystentka Koordynatora projektu</w:t>
      </w:r>
    </w:p>
    <w:p w14:paraId="7EDAF9DA" w14:textId="77777777" w:rsidR="00B41FC3" w:rsidRPr="00B41FC3" w:rsidRDefault="00B41FC3" w:rsidP="00B41FC3">
      <w:pPr>
        <w:ind w:left="360" w:firstLine="349"/>
        <w:jc w:val="both"/>
        <w:rPr>
          <w:color w:val="000000"/>
        </w:rPr>
      </w:pPr>
    </w:p>
    <w:p w14:paraId="31B02665" w14:textId="77777777" w:rsidR="00B41FC3" w:rsidRPr="004B1984" w:rsidRDefault="00B41FC3" w:rsidP="00B41FC3">
      <w:pPr>
        <w:jc w:val="both"/>
      </w:pPr>
      <w:r w:rsidRPr="004B1984">
        <w:t>Otrzymaliśmy 7 tekstów</w:t>
      </w:r>
      <w:r w:rsidR="004B1984" w:rsidRPr="004B1984">
        <w:t>, zawierających odpowiedzi na pytanie konkursowe</w:t>
      </w:r>
      <w:r w:rsidRPr="004B1984">
        <w:t xml:space="preserve"> od następujących Uczestników projektu:</w:t>
      </w:r>
    </w:p>
    <w:p w14:paraId="4DBDB074" w14:textId="77777777" w:rsidR="00B41FC3" w:rsidRPr="00B41FC3" w:rsidRDefault="00B41FC3" w:rsidP="00B41FC3">
      <w:pPr>
        <w:pStyle w:val="Akapitzlist"/>
        <w:numPr>
          <w:ilvl w:val="0"/>
          <w:numId w:val="3"/>
        </w:numPr>
        <w:jc w:val="both"/>
        <w:rPr>
          <w:bCs/>
        </w:rPr>
      </w:pPr>
      <w:r w:rsidRPr="00B41FC3">
        <w:rPr>
          <w:bCs/>
        </w:rPr>
        <w:t>Przemysław Domagała</w:t>
      </w:r>
    </w:p>
    <w:p w14:paraId="01274216" w14:textId="77777777" w:rsidR="00B41FC3" w:rsidRPr="00B41FC3" w:rsidRDefault="00B41FC3" w:rsidP="00B41FC3">
      <w:pPr>
        <w:pStyle w:val="Akapitzlist"/>
        <w:numPr>
          <w:ilvl w:val="0"/>
          <w:numId w:val="3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Jan Kuźma</w:t>
      </w:r>
    </w:p>
    <w:p w14:paraId="5A1F07B4" w14:textId="77777777" w:rsidR="00B41FC3" w:rsidRPr="00B41FC3" w:rsidRDefault="00B41FC3" w:rsidP="00B41FC3">
      <w:pPr>
        <w:pStyle w:val="Akapitzlist"/>
        <w:numPr>
          <w:ilvl w:val="0"/>
          <w:numId w:val="3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Anna Gawęda</w:t>
      </w:r>
    </w:p>
    <w:p w14:paraId="737769B1" w14:textId="77777777" w:rsidR="00B41FC3" w:rsidRPr="00B41FC3" w:rsidRDefault="00B41FC3" w:rsidP="00B41FC3">
      <w:pPr>
        <w:pStyle w:val="Akapitzlist"/>
        <w:numPr>
          <w:ilvl w:val="0"/>
          <w:numId w:val="3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Katarzyna Kliś</w:t>
      </w:r>
    </w:p>
    <w:p w14:paraId="471EA6C8" w14:textId="77777777" w:rsidR="00B41FC3" w:rsidRPr="00B41FC3" w:rsidRDefault="00B41FC3" w:rsidP="00B41FC3">
      <w:pPr>
        <w:pStyle w:val="Akapitzlist"/>
        <w:numPr>
          <w:ilvl w:val="0"/>
          <w:numId w:val="3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Weronika Jończy</w:t>
      </w:r>
    </w:p>
    <w:p w14:paraId="7DF12DAE" w14:textId="77777777" w:rsidR="00B41FC3" w:rsidRPr="00B41FC3" w:rsidRDefault="00B41FC3" w:rsidP="00B41FC3">
      <w:pPr>
        <w:pStyle w:val="Akapitzlist"/>
        <w:numPr>
          <w:ilvl w:val="0"/>
          <w:numId w:val="3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Patrycja Miśkowiec</w:t>
      </w:r>
    </w:p>
    <w:p w14:paraId="2872630D" w14:textId="77777777" w:rsidR="00B41FC3" w:rsidRPr="00B41FC3" w:rsidRDefault="00B41FC3" w:rsidP="00B41FC3">
      <w:pPr>
        <w:pStyle w:val="Akapitzlist"/>
        <w:numPr>
          <w:ilvl w:val="0"/>
          <w:numId w:val="3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Sebastian Tomiczek</w:t>
      </w:r>
    </w:p>
    <w:p w14:paraId="474EA07F" w14:textId="77777777" w:rsidR="007601DD" w:rsidRPr="00B41FC3" w:rsidRDefault="007601DD" w:rsidP="00B41FC3">
      <w:pPr>
        <w:ind w:left="720"/>
      </w:pPr>
    </w:p>
    <w:p w14:paraId="2E6FF983" w14:textId="4EDFC602" w:rsidR="004B1984" w:rsidRDefault="00ED6F42" w:rsidP="004B1984">
      <w:pPr>
        <w:jc w:val="both"/>
      </w:pPr>
      <w:r w:rsidRPr="00B41FC3">
        <w:t xml:space="preserve">Zgodnie z zasadami </w:t>
      </w:r>
      <w:r w:rsidR="004B1984">
        <w:t>konkursu</w:t>
      </w:r>
      <w:r w:rsidRPr="00B41FC3">
        <w:t xml:space="preserve"> - w oparciu o spełnienie kryteriów </w:t>
      </w:r>
      <w:r w:rsidR="004B1984">
        <w:t>wstępnych</w:t>
      </w:r>
      <w:r w:rsidRPr="00B41FC3">
        <w:t xml:space="preserve"> (</w:t>
      </w:r>
      <w:r w:rsidR="004B1984">
        <w:t xml:space="preserve">uczestniczenie </w:t>
      </w:r>
      <w:r w:rsidR="004B1984" w:rsidRPr="004B1984">
        <w:t>w projekcie „Aktywni Młodzi - program rozwoju kompetencji społecznych”</w:t>
      </w:r>
      <w:r w:rsidRPr="004B1984">
        <w:t xml:space="preserve">, </w:t>
      </w:r>
      <w:r w:rsidR="00E21583">
        <w:t>zapoznanie się i </w:t>
      </w:r>
      <w:r w:rsidR="004B1984">
        <w:t>akceptacja treści regulaminu oraz polubienie</w:t>
      </w:r>
      <w:r w:rsidR="00BD4C90">
        <w:t>/obserwowanie</w:t>
      </w:r>
      <w:r w:rsidR="004B1984">
        <w:t xml:space="preserve"> profilu projektu na Facebooku, który znajduje się pod adresem </w:t>
      </w:r>
      <w:r w:rsidR="004B1984" w:rsidRPr="004B1984">
        <w:t>https://www.facebook.com/AktywniKolping/</w:t>
      </w:r>
      <w:r w:rsidR="004B1984">
        <w:t>)</w:t>
      </w:r>
      <w:r w:rsidR="004B1984" w:rsidRPr="004B1984">
        <w:t xml:space="preserve"> </w:t>
      </w:r>
      <w:r w:rsidR="00E21583">
        <w:t>oraz po zapoznaniu się z </w:t>
      </w:r>
      <w:r w:rsidR="004B1984">
        <w:t>przesłanymi tekstami konkursowymi za najbardziej kreatywne uznano teksty następujących osób:</w:t>
      </w:r>
    </w:p>
    <w:p w14:paraId="18C3D41C" w14:textId="77777777" w:rsidR="004B1984" w:rsidRPr="00B41FC3" w:rsidRDefault="004B1984" w:rsidP="004B1984">
      <w:pPr>
        <w:pStyle w:val="Akapitzlist"/>
        <w:numPr>
          <w:ilvl w:val="0"/>
          <w:numId w:val="5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Patrycja Miśkowiec</w:t>
      </w:r>
    </w:p>
    <w:p w14:paraId="2BACEE85" w14:textId="77777777" w:rsidR="004B1984" w:rsidRPr="00B41FC3" w:rsidRDefault="004B1984" w:rsidP="004B1984">
      <w:pPr>
        <w:pStyle w:val="Akapitzlist"/>
        <w:numPr>
          <w:ilvl w:val="0"/>
          <w:numId w:val="5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Sebastian Tomiczek</w:t>
      </w:r>
    </w:p>
    <w:p w14:paraId="24472E93" w14:textId="77777777" w:rsidR="004B1984" w:rsidRPr="00B41FC3" w:rsidRDefault="004B1984" w:rsidP="004B1984">
      <w:pPr>
        <w:pStyle w:val="Akapitzlist"/>
        <w:numPr>
          <w:ilvl w:val="0"/>
          <w:numId w:val="5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Katarzyna Kliś</w:t>
      </w:r>
    </w:p>
    <w:p w14:paraId="59D2711A" w14:textId="77777777" w:rsidR="004B1984" w:rsidRPr="00B41FC3" w:rsidRDefault="004B1984" w:rsidP="004B1984">
      <w:pPr>
        <w:pStyle w:val="Akapitzlist"/>
        <w:numPr>
          <w:ilvl w:val="0"/>
          <w:numId w:val="5"/>
        </w:numPr>
        <w:jc w:val="both"/>
        <w:rPr>
          <w:rStyle w:val="3l3x"/>
          <w:bCs/>
        </w:rPr>
      </w:pPr>
      <w:r w:rsidRPr="00B41FC3">
        <w:rPr>
          <w:rStyle w:val="3l3x"/>
          <w:bCs/>
        </w:rPr>
        <w:t>Weronika Jończy</w:t>
      </w:r>
    </w:p>
    <w:p w14:paraId="7949D905" w14:textId="77777777" w:rsidR="004B1984" w:rsidRPr="004B1984" w:rsidRDefault="004B1984" w:rsidP="004B1984">
      <w:pPr>
        <w:pStyle w:val="Akapitzlist"/>
        <w:numPr>
          <w:ilvl w:val="0"/>
          <w:numId w:val="5"/>
        </w:numPr>
        <w:jc w:val="both"/>
        <w:rPr>
          <w:bCs/>
        </w:rPr>
      </w:pPr>
      <w:r w:rsidRPr="00B41FC3">
        <w:rPr>
          <w:rStyle w:val="3l3x"/>
          <w:bCs/>
        </w:rPr>
        <w:t>Anna Gawęda</w:t>
      </w:r>
    </w:p>
    <w:p w14:paraId="21178835" w14:textId="77777777" w:rsidR="00ED6F42" w:rsidRPr="00B41FC3" w:rsidRDefault="00ED6F42" w:rsidP="00B41FC3">
      <w:pPr>
        <w:jc w:val="both"/>
      </w:pPr>
      <w:r w:rsidRPr="00B41FC3">
        <w:t xml:space="preserve"> </w:t>
      </w:r>
    </w:p>
    <w:p w14:paraId="1ED1289B" w14:textId="77777777" w:rsidR="001455DC" w:rsidRPr="00E21583" w:rsidRDefault="00E21583" w:rsidP="00E21583">
      <w:pPr>
        <w:jc w:val="both"/>
      </w:pPr>
      <w:r>
        <w:t xml:space="preserve">Wyżej wymienionym laureatom konkursu zostaną przekazane zestawy gadżetów kolpingowskich. </w:t>
      </w:r>
      <w:r w:rsidRPr="00E21583">
        <w:t>Nagrody będą do odebrania w siedzibie organizatora konkursu lub zostaną przesłane pocztą na wskazany adres po wcześniejszym uzgodnieniu.</w:t>
      </w:r>
    </w:p>
    <w:p w14:paraId="590F837F" w14:textId="77777777" w:rsidR="001455DC" w:rsidRPr="00B41FC3" w:rsidRDefault="001455DC" w:rsidP="00B41FC3"/>
    <w:p w14:paraId="43347A06" w14:textId="77777777" w:rsidR="001455DC" w:rsidRPr="00B41FC3" w:rsidRDefault="001455DC" w:rsidP="00B41FC3">
      <w:pPr>
        <w:rPr>
          <w:sz w:val="22"/>
        </w:rPr>
      </w:pPr>
    </w:p>
    <w:p w14:paraId="4F3A1EAE" w14:textId="77777777" w:rsidR="00E21583" w:rsidRDefault="00E21583" w:rsidP="00E21583">
      <w:pPr>
        <w:ind w:firstLine="3261"/>
      </w:pPr>
      <w:r>
        <w:t>Na tym protokół zakończono i podpisano:</w:t>
      </w:r>
    </w:p>
    <w:p w14:paraId="03B7E5A3" w14:textId="77777777" w:rsidR="001455DC" w:rsidRDefault="00E21583" w:rsidP="00E21583">
      <w:pPr>
        <w:spacing w:before="120"/>
        <w:ind w:firstLine="1985"/>
      </w:pPr>
      <w:r w:rsidRPr="00B41FC3">
        <w:t xml:space="preserve">Patrycja Kwapik  </w:t>
      </w:r>
      <w:r w:rsidR="001455DC" w:rsidRPr="00B41FC3">
        <w:t>……………………………</w:t>
      </w:r>
      <w:r>
        <w:t>….</w:t>
      </w:r>
    </w:p>
    <w:p w14:paraId="40F14B52" w14:textId="77777777" w:rsidR="00E21583" w:rsidRPr="00B41FC3" w:rsidRDefault="00E21583" w:rsidP="00E21583">
      <w:pPr>
        <w:spacing w:before="120"/>
        <w:ind w:firstLine="1985"/>
      </w:pPr>
      <w:r w:rsidRPr="00B41FC3">
        <w:t>Mateusz Gigoń  ……………………………</w:t>
      </w:r>
      <w:r>
        <w:t>……</w:t>
      </w:r>
    </w:p>
    <w:p w14:paraId="03E36FF8" w14:textId="77777777" w:rsidR="001455DC" w:rsidRPr="00C537FD" w:rsidRDefault="00E21583" w:rsidP="00E21583">
      <w:pPr>
        <w:spacing w:before="120"/>
        <w:ind w:firstLine="1985"/>
        <w:rPr>
          <w:sz w:val="22"/>
        </w:rPr>
      </w:pPr>
      <w:r w:rsidRPr="00B41FC3">
        <w:t>Izabela Mianowska</w:t>
      </w:r>
      <w:r>
        <w:t xml:space="preserve">   </w:t>
      </w:r>
      <w:r w:rsidRPr="00B41FC3">
        <w:t>……………………………</w:t>
      </w:r>
      <w:r w:rsidR="001455DC" w:rsidRPr="00B41FC3">
        <w:rPr>
          <w:sz w:val="22"/>
        </w:rPr>
        <w:t xml:space="preserve">     </w:t>
      </w:r>
    </w:p>
    <w:p w14:paraId="474B3524" w14:textId="77777777" w:rsidR="001455DC" w:rsidRPr="00BB25CF" w:rsidRDefault="001455DC" w:rsidP="00B41FC3"/>
    <w:p w14:paraId="2B427AD3" w14:textId="77777777" w:rsidR="001344B7" w:rsidRDefault="001344B7" w:rsidP="00B41FC3"/>
    <w:sectPr w:rsidR="001344B7" w:rsidSect="00E21583">
      <w:headerReference w:type="even" r:id="rId7"/>
      <w:headerReference w:type="default" r:id="rId8"/>
      <w:pgSz w:w="11906" w:h="16838" w:code="9"/>
      <w:pgMar w:top="1668" w:right="1418" w:bottom="539" w:left="1418" w:header="850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4E4AF" w14:textId="77777777" w:rsidR="00DD53A6" w:rsidRDefault="00DD53A6">
      <w:r>
        <w:separator/>
      </w:r>
    </w:p>
  </w:endnote>
  <w:endnote w:type="continuationSeparator" w:id="0">
    <w:p w14:paraId="6B38C575" w14:textId="77777777" w:rsidR="00DD53A6" w:rsidRDefault="00DD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D3921" w14:textId="77777777" w:rsidR="00DD53A6" w:rsidRDefault="00DD53A6">
      <w:r>
        <w:separator/>
      </w:r>
    </w:p>
  </w:footnote>
  <w:footnote w:type="continuationSeparator" w:id="0">
    <w:p w14:paraId="103D6AB8" w14:textId="77777777" w:rsidR="00DD53A6" w:rsidRDefault="00DD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F623F" w14:textId="77777777" w:rsidR="004B1984" w:rsidRDefault="004B1984">
    <w:pPr>
      <w:pStyle w:val="Nagwek"/>
    </w:pPr>
    <w:r>
      <w:rPr>
        <w:noProof/>
      </w:rPr>
      <w:drawing>
        <wp:inline distT="0" distB="0" distL="0" distR="0" wp14:anchorId="77DCC191" wp14:editId="6AFAC31F">
          <wp:extent cx="5753100" cy="942975"/>
          <wp:effectExtent l="19050" t="0" r="0" b="0"/>
          <wp:docPr id="1" name="Obraz 1" descr="cz-b_nowe_zasady_minimalne_odległ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-b_nowe_zasady_minimalne_odległ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79DF7" w14:textId="77777777" w:rsidR="00E21583" w:rsidRDefault="00E21583" w:rsidP="00E21583">
    <w:pPr>
      <w:pStyle w:val="Nagwek"/>
      <w:tabs>
        <w:tab w:val="clear" w:pos="4536"/>
        <w:tab w:val="clear" w:pos="9072"/>
        <w:tab w:val="left" w:pos="39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11C6862" wp14:editId="29DD55A3">
          <wp:simplePos x="0" y="0"/>
          <wp:positionH relativeFrom="margin">
            <wp:posOffset>75565</wp:posOffset>
          </wp:positionH>
          <wp:positionV relativeFrom="paragraph">
            <wp:posOffset>-457835</wp:posOffset>
          </wp:positionV>
          <wp:extent cx="5605145" cy="819150"/>
          <wp:effectExtent l="0" t="0" r="0" b="0"/>
          <wp:wrapNone/>
          <wp:docPr id="2" name="Obraz 2" descr="\\fs\Udostepnione\ASM\Ogólne\IT\Logotypy\logotypy_dokumenty_top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fs\Udostepnione\ASM\Ogólne\IT\Logotypy\logotypy_dokumenty_top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1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10EA"/>
    <w:multiLevelType w:val="hybridMultilevel"/>
    <w:tmpl w:val="0ED0C37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4EC430F"/>
    <w:multiLevelType w:val="hybridMultilevel"/>
    <w:tmpl w:val="A910651E"/>
    <w:lvl w:ilvl="0" w:tplc="B7303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38BB"/>
    <w:multiLevelType w:val="hybridMultilevel"/>
    <w:tmpl w:val="3BF22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F1EDE"/>
    <w:multiLevelType w:val="hybridMultilevel"/>
    <w:tmpl w:val="45D6A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F008F"/>
    <w:multiLevelType w:val="hybridMultilevel"/>
    <w:tmpl w:val="2CA05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BEE"/>
    <w:rsid w:val="00002D35"/>
    <w:rsid w:val="00011E79"/>
    <w:rsid w:val="00032EB2"/>
    <w:rsid w:val="001344B7"/>
    <w:rsid w:val="001455DC"/>
    <w:rsid w:val="00171D1A"/>
    <w:rsid w:val="001A4540"/>
    <w:rsid w:val="00302A0F"/>
    <w:rsid w:val="00405D74"/>
    <w:rsid w:val="004877E5"/>
    <w:rsid w:val="004A2BEE"/>
    <w:rsid w:val="004A3D68"/>
    <w:rsid w:val="004B1984"/>
    <w:rsid w:val="006314DD"/>
    <w:rsid w:val="00643248"/>
    <w:rsid w:val="007601DD"/>
    <w:rsid w:val="00777007"/>
    <w:rsid w:val="007A0FD9"/>
    <w:rsid w:val="007A5286"/>
    <w:rsid w:val="0084494D"/>
    <w:rsid w:val="008D6D6D"/>
    <w:rsid w:val="00993FEE"/>
    <w:rsid w:val="009B2970"/>
    <w:rsid w:val="00B41FC3"/>
    <w:rsid w:val="00B72B52"/>
    <w:rsid w:val="00BD4C90"/>
    <w:rsid w:val="00C2013E"/>
    <w:rsid w:val="00CB3B43"/>
    <w:rsid w:val="00CC0DE7"/>
    <w:rsid w:val="00CC1198"/>
    <w:rsid w:val="00CF421B"/>
    <w:rsid w:val="00D000EC"/>
    <w:rsid w:val="00D059B0"/>
    <w:rsid w:val="00D66B13"/>
    <w:rsid w:val="00DB23FF"/>
    <w:rsid w:val="00DD53A6"/>
    <w:rsid w:val="00E21583"/>
    <w:rsid w:val="00E422AB"/>
    <w:rsid w:val="00E750D5"/>
    <w:rsid w:val="00EA3ED1"/>
    <w:rsid w:val="00ED6F42"/>
    <w:rsid w:val="00EF6299"/>
    <w:rsid w:val="00F02E6C"/>
    <w:rsid w:val="00F17120"/>
    <w:rsid w:val="00F2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0157A"/>
  <w15:docId w15:val="{E67FCDAB-B8A5-4980-AEA4-45E8B05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B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2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02D35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2BE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002D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nhideWhenUsed/>
    <w:rsid w:val="00E75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0D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266E0"/>
    <w:pPr>
      <w:ind w:left="720"/>
      <w:contextualSpacing/>
    </w:pPr>
  </w:style>
  <w:style w:type="character" w:customStyle="1" w:styleId="3l3x">
    <w:name w:val="_3l3x"/>
    <w:basedOn w:val="Domylnaczcionkaakapitu"/>
    <w:rsid w:val="00B41FC3"/>
  </w:style>
  <w:style w:type="character" w:styleId="Hipercze">
    <w:name w:val="Hyperlink"/>
    <w:basedOn w:val="Domylnaczcionkaakapitu"/>
    <w:uiPriority w:val="99"/>
    <w:unhideWhenUsed/>
    <w:rsid w:val="004B1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Mieszkańcy</vt:lpstr>
    </vt:vector>
  </TitlesOfParts>
  <Company>Związek Centralny Dzieła Kolpinga w Polsce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Mieszkańcy</dc:title>
  <dc:creator>Anna Wiśniewska - ZCDK</dc:creator>
  <cp:lastModifiedBy>Patrycja Kwapik</cp:lastModifiedBy>
  <cp:revision>2</cp:revision>
  <dcterms:created xsi:type="dcterms:W3CDTF">2020-06-03T11:34:00Z</dcterms:created>
  <dcterms:modified xsi:type="dcterms:W3CDTF">2020-06-03T11:34:00Z</dcterms:modified>
</cp:coreProperties>
</file>